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3CFC" w:rsidRDefault="00F4304E">
      <w:pPr>
        <w:spacing w:line="240" w:lineRule="auto"/>
      </w:pPr>
      <w:bookmarkStart w:id="0" w:name="_GoBack"/>
      <w:bookmarkEnd w:id="0"/>
      <w:r>
        <w:rPr>
          <w:rFonts w:ascii="Times New Roman" w:eastAsia="Times New Roman" w:hAnsi="Times New Roman" w:cs="Times New Roman"/>
          <w:sz w:val="24"/>
          <w:szCs w:val="24"/>
        </w:rPr>
        <w:t xml:space="preserve">FOR IMMEDIATE RELEASE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PRESS CONTACT</w:t>
      </w:r>
    </w:p>
    <w:p w:rsidR="00963CFC" w:rsidRDefault="00F4304E">
      <w:pPr>
        <w:spacing w:line="240" w:lineRule="auto"/>
      </w:pPr>
      <w:r>
        <w:rPr>
          <w:rFonts w:ascii="Times New Roman" w:eastAsia="Times New Roman" w:hAnsi="Times New Roman" w:cs="Times New Roman"/>
          <w:sz w:val="24"/>
          <w:szCs w:val="24"/>
        </w:rPr>
        <w:t xml:space="preserve">July 7, 2016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Jay Bass</w:t>
      </w:r>
    </w:p>
    <w:p w:rsidR="00963CFC" w:rsidRDefault="00F4304E">
      <w:pPr>
        <w:spacing w:line="240" w:lineRule="auto"/>
        <w:jc w:val="right"/>
      </w:pPr>
      <w:r>
        <w:rPr>
          <w:rFonts w:ascii="Times New Roman" w:eastAsia="Times New Roman" w:hAnsi="Times New Roman" w:cs="Times New Roman"/>
          <w:sz w:val="24"/>
          <w:szCs w:val="24"/>
        </w:rPr>
        <w:t>(877) 397-2937</w:t>
      </w:r>
    </w:p>
    <w:p w:rsidR="00963CFC" w:rsidRDefault="00F4304E">
      <w:pPr>
        <w:spacing w:line="240" w:lineRule="auto"/>
        <w:jc w:val="right"/>
      </w:pPr>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1155CC"/>
            <w:sz w:val="24"/>
            <w:szCs w:val="24"/>
            <w:u w:val="single"/>
          </w:rPr>
          <w:t>Jay@PaymentPartnersInc.com</w:t>
        </w:r>
      </w:hyperlink>
    </w:p>
    <w:p w:rsidR="00963CFC" w:rsidRDefault="00963CFC">
      <w:pPr>
        <w:jc w:val="center"/>
      </w:pPr>
    </w:p>
    <w:p w:rsidR="00963CFC" w:rsidRDefault="00F4304E">
      <w:pPr>
        <w:jc w:val="center"/>
      </w:pPr>
      <w:r>
        <w:rPr>
          <w:rFonts w:ascii="Times New Roman" w:eastAsia="Times New Roman" w:hAnsi="Times New Roman" w:cs="Times New Roman"/>
          <w:sz w:val="24"/>
          <w:szCs w:val="24"/>
        </w:rPr>
        <w:t xml:space="preserve">Pay4SchoolStuff.com Debuts New Design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Pricing Structure</w:t>
      </w:r>
    </w:p>
    <w:p w:rsidR="00963CFC" w:rsidRDefault="00963CFC"/>
    <w:p w:rsidR="00963CFC" w:rsidRDefault="00F4304E">
      <w:r>
        <w:rPr>
          <w:rFonts w:ascii="Times New Roman" w:eastAsia="Times New Roman" w:hAnsi="Times New Roman" w:cs="Times New Roman"/>
          <w:sz w:val="24"/>
          <w:szCs w:val="24"/>
        </w:rPr>
        <w:t>FALLS CHURCH, VA -- Payment Partners, Inc. today unveiled a new website design and lower fee structure for its flagship platform, Pay4SchoolStuff.com, the leading payment and information manageme</w:t>
      </w:r>
      <w:r>
        <w:rPr>
          <w:rFonts w:ascii="Times New Roman" w:eastAsia="Times New Roman" w:hAnsi="Times New Roman" w:cs="Times New Roman"/>
          <w:sz w:val="24"/>
          <w:szCs w:val="24"/>
        </w:rPr>
        <w:t>nt solution designed to provide parents, teachers, and community leaders a streamlined, secure, and efficient method of transferring funds, making donations, and making purchases.</w:t>
      </w:r>
    </w:p>
    <w:p w:rsidR="00963CFC" w:rsidRDefault="00963CFC"/>
    <w:p w:rsidR="00963CFC" w:rsidRDefault="00F4304E">
      <w:r>
        <w:rPr>
          <w:rFonts w:ascii="Times New Roman" w:eastAsia="Times New Roman" w:hAnsi="Times New Roman" w:cs="Times New Roman"/>
          <w:sz w:val="24"/>
          <w:szCs w:val="24"/>
        </w:rPr>
        <w:t xml:space="preserve">The new administrative fee structure allows school organizations to select </w:t>
      </w:r>
      <w:r>
        <w:rPr>
          <w:rFonts w:ascii="Times New Roman" w:eastAsia="Times New Roman" w:hAnsi="Times New Roman" w:cs="Times New Roman"/>
          <w:sz w:val="24"/>
          <w:szCs w:val="24"/>
        </w:rPr>
        <w:t>the features and functionality that best serves its purposes. In a departure from the previous $99, one-size-fits-all cost model, Pay4SchoolStuff now has three product versions - Basic, Pro, and Plus. The Basic option requires no sign-up fee and provides n</w:t>
      </w:r>
      <w:r>
        <w:rPr>
          <w:rFonts w:ascii="Times New Roman" w:eastAsia="Times New Roman" w:hAnsi="Times New Roman" w:cs="Times New Roman"/>
          <w:sz w:val="24"/>
          <w:szCs w:val="24"/>
        </w:rPr>
        <w:t>early 20 features that make managing school organizations simple and effective. The Plus version ($129) provides more robust options, including advanced report-creation functionality and account editing controls. The Pro version ($249) provides the full su</w:t>
      </w:r>
      <w:r>
        <w:rPr>
          <w:rFonts w:ascii="Times New Roman" w:eastAsia="Times New Roman" w:hAnsi="Times New Roman" w:cs="Times New Roman"/>
          <w:sz w:val="24"/>
          <w:szCs w:val="24"/>
        </w:rPr>
        <w:t xml:space="preserve">ite of payment and information management tools, as well as the ability to integrate a point-of-sale system so that purchases and donations can be made in real time via credit card payments. </w:t>
      </w:r>
      <w:hyperlink r:id="rId5">
        <w:r>
          <w:rPr>
            <w:rFonts w:ascii="Times New Roman" w:eastAsia="Times New Roman" w:hAnsi="Times New Roman" w:cs="Times New Roman"/>
            <w:color w:val="1155CC"/>
            <w:sz w:val="24"/>
            <w:szCs w:val="24"/>
            <w:u w:val="single"/>
          </w:rPr>
          <w:t>For more information on the fee structure, click here.</w:t>
        </w:r>
      </w:hyperlink>
    </w:p>
    <w:p w:rsidR="00963CFC" w:rsidRDefault="00963CFC"/>
    <w:p w:rsidR="00963CFC" w:rsidRDefault="00F4304E">
      <w:r>
        <w:rPr>
          <w:rFonts w:ascii="Times New Roman" w:eastAsia="Times New Roman" w:hAnsi="Times New Roman" w:cs="Times New Roman"/>
          <w:sz w:val="24"/>
          <w:szCs w:val="24"/>
        </w:rPr>
        <w:t>The cost structure overhaul also includes a drop in payment processing fees, which are now to 2.99</w:t>
      </w:r>
      <w:proofErr w:type="gramStart"/>
      <w:r>
        <w:rPr>
          <w:rFonts w:ascii="Times New Roman" w:eastAsia="Times New Roman" w:hAnsi="Times New Roman" w:cs="Times New Roman"/>
          <w:sz w:val="24"/>
          <w:szCs w:val="24"/>
        </w:rPr>
        <w:t>%  plus</w:t>
      </w:r>
      <w:proofErr w:type="gramEnd"/>
      <w:r>
        <w:rPr>
          <w:rFonts w:ascii="Times New Roman" w:eastAsia="Times New Roman" w:hAnsi="Times New Roman" w:cs="Times New Roman"/>
          <w:sz w:val="24"/>
          <w:szCs w:val="24"/>
        </w:rPr>
        <w:t xml:space="preserve"> 26 cents per item. This reduction puts Pay4SchoolStuff.com</w:t>
      </w:r>
      <w:r>
        <w:rPr>
          <w:rFonts w:ascii="Times New Roman" w:eastAsia="Times New Roman" w:hAnsi="Times New Roman" w:cs="Times New Roman"/>
          <w:sz w:val="24"/>
          <w:szCs w:val="24"/>
        </w:rPr>
        <w:t xml:space="preserve"> on par with market rates while continuing providing users with a high-quality, hassle-free experience.</w:t>
      </w:r>
    </w:p>
    <w:p w:rsidR="00963CFC" w:rsidRDefault="00963CFC"/>
    <w:p w:rsidR="00963CFC" w:rsidRDefault="00F4304E">
      <w:r>
        <w:rPr>
          <w:rFonts w:ascii="Times New Roman" w:eastAsia="Times New Roman" w:hAnsi="Times New Roman" w:cs="Times New Roman"/>
          <w:sz w:val="24"/>
          <w:szCs w:val="24"/>
        </w:rPr>
        <w:t>Pay4SchoolStuff.com’s new website features a more streamlined aesthetic, significant security upgrades, and completely revitalized interface that allow</w:t>
      </w:r>
      <w:r>
        <w:rPr>
          <w:rFonts w:ascii="Times New Roman" w:eastAsia="Times New Roman" w:hAnsi="Times New Roman" w:cs="Times New Roman"/>
          <w:sz w:val="24"/>
          <w:szCs w:val="24"/>
        </w:rPr>
        <w:t>s users to more easily navigate the site.</w:t>
      </w:r>
    </w:p>
    <w:p w:rsidR="00963CFC" w:rsidRDefault="00963CFC"/>
    <w:p w:rsidR="00963CFC" w:rsidRDefault="00F4304E">
      <w:r>
        <w:rPr>
          <w:rFonts w:ascii="Times New Roman" w:eastAsia="Times New Roman" w:hAnsi="Times New Roman" w:cs="Times New Roman"/>
          <w:sz w:val="24"/>
          <w:szCs w:val="24"/>
        </w:rPr>
        <w:t>“We’re pleased to be able to offer these upgrades – both aesthetic and practical –to our users,” President and Founder of Pay4SchoolStuff.com Jay Bass said. “The upgrade of the site has been a long-time in the mak</w:t>
      </w:r>
      <w:r>
        <w:rPr>
          <w:rFonts w:ascii="Times New Roman" w:eastAsia="Times New Roman" w:hAnsi="Times New Roman" w:cs="Times New Roman"/>
          <w:sz w:val="24"/>
          <w:szCs w:val="24"/>
        </w:rPr>
        <w:t xml:space="preserve">ing, and we took careful consideration on even the most minute details to ensure that our platform remains powerful, easy to </w:t>
      </w:r>
      <w:proofErr w:type="gramStart"/>
      <w:r>
        <w:rPr>
          <w:rFonts w:ascii="Times New Roman" w:eastAsia="Times New Roman" w:hAnsi="Times New Roman" w:cs="Times New Roman"/>
          <w:sz w:val="24"/>
          <w:szCs w:val="24"/>
        </w:rPr>
        <w:t>use,  and</w:t>
      </w:r>
      <w:proofErr w:type="gramEnd"/>
      <w:r>
        <w:rPr>
          <w:rFonts w:ascii="Times New Roman" w:eastAsia="Times New Roman" w:hAnsi="Times New Roman" w:cs="Times New Roman"/>
          <w:sz w:val="24"/>
          <w:szCs w:val="24"/>
        </w:rPr>
        <w:t xml:space="preserve"> completely secure. The mission of Pay4SchoolStuff.com has always been to provide parents and community leaders with a sec</w:t>
      </w:r>
      <w:r>
        <w:rPr>
          <w:rFonts w:ascii="Times New Roman" w:eastAsia="Times New Roman" w:hAnsi="Times New Roman" w:cs="Times New Roman"/>
          <w:sz w:val="24"/>
          <w:szCs w:val="24"/>
        </w:rPr>
        <w:t>ure and easy platform from which to conduct their business, and these improvements allow us to continue to provide those services. By lowering our processing fees and introducing a three-tiered cost structure, organizations can easily manage their business</w:t>
      </w:r>
      <w:r>
        <w:rPr>
          <w:rFonts w:ascii="Times New Roman" w:eastAsia="Times New Roman" w:hAnsi="Times New Roman" w:cs="Times New Roman"/>
          <w:sz w:val="24"/>
          <w:szCs w:val="24"/>
        </w:rPr>
        <w:t>es while keeping more of funds for their intended purposes.”</w:t>
      </w:r>
    </w:p>
    <w:p w:rsidR="00963CFC" w:rsidRDefault="00963CFC"/>
    <w:p w:rsidR="00963CFC" w:rsidRDefault="00F4304E">
      <w:r>
        <w:rPr>
          <w:rFonts w:ascii="Times New Roman" w:eastAsia="Times New Roman" w:hAnsi="Times New Roman" w:cs="Times New Roman"/>
          <w:sz w:val="24"/>
          <w:szCs w:val="24"/>
          <w:u w:val="single"/>
        </w:rPr>
        <w:t>About Payment Partners, Inc.</w:t>
      </w:r>
    </w:p>
    <w:p w:rsidR="00963CFC" w:rsidRDefault="00F4304E">
      <w:r>
        <w:rPr>
          <w:rFonts w:ascii="Times New Roman" w:eastAsia="Times New Roman" w:hAnsi="Times New Roman" w:cs="Times New Roman"/>
          <w:sz w:val="24"/>
          <w:szCs w:val="24"/>
        </w:rPr>
        <w:t>Payment Partners, Inc. (PPI) was formed in 2008 in order to address a glaring need for a secure, comprehensive online organizational payment and information manageme</w:t>
      </w:r>
      <w:r>
        <w:rPr>
          <w:rFonts w:ascii="Times New Roman" w:eastAsia="Times New Roman" w:hAnsi="Times New Roman" w:cs="Times New Roman"/>
          <w:sz w:val="24"/>
          <w:szCs w:val="24"/>
        </w:rPr>
        <w:t>nt solution for leaders and members of community organizations. Based in the Washington, D.C. area, parent and public school administrator Jay Bass (President) established PPI with the mission of developing innovative web-based portals that allow community</w:t>
      </w:r>
      <w:r>
        <w:rPr>
          <w:rFonts w:ascii="Times New Roman" w:eastAsia="Times New Roman" w:hAnsi="Times New Roman" w:cs="Times New Roman"/>
          <w:sz w:val="24"/>
          <w:szCs w:val="24"/>
        </w:rPr>
        <w:t xml:space="preserve"> organization leaders and their families an efficient way to control and customize both their payment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information collection needs.</w:t>
      </w:r>
    </w:p>
    <w:sectPr w:rsidR="00963CF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FC"/>
    <w:rsid w:val="00963CFC"/>
    <w:rsid w:val="00F4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79238-4FE2-4D00-BC26-E04E21C3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y4schoolstuff.com/blog/wp-content/uploads/2016/05/P4SS-Fee-Structure.pdf" TargetMode="External"/><Relationship Id="rId4" Type="http://schemas.openxmlformats.org/officeDocument/2006/relationships/hyperlink" Target="mailto:Jay@PaymentPartner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JDB-PPI</dc:creator>
  <cp:lastModifiedBy>Jay Bass</cp:lastModifiedBy>
  <cp:revision>2</cp:revision>
  <dcterms:created xsi:type="dcterms:W3CDTF">2016-08-11T22:16:00Z</dcterms:created>
  <dcterms:modified xsi:type="dcterms:W3CDTF">2016-08-11T22:16:00Z</dcterms:modified>
</cp:coreProperties>
</file>