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004B" w:rsidRDefault="002F34AC">
      <w:pPr>
        <w:spacing w:line="240" w:lineRule="auto"/>
      </w:pPr>
      <w:bookmarkStart w:id="0" w:name="_GoBack"/>
      <w:bookmarkEnd w:id="0"/>
      <w:r>
        <w:rPr>
          <w:rFonts w:ascii="Times New Roman" w:eastAsia="Times New Roman" w:hAnsi="Times New Roman" w:cs="Times New Roman"/>
          <w:sz w:val="24"/>
          <w:szCs w:val="24"/>
        </w:rPr>
        <w:t xml:space="preserve">FOR IMMEDIATE RELEASE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PRESS CONTACT</w:t>
      </w:r>
    </w:p>
    <w:p w:rsidR="00D5004B" w:rsidRDefault="002F34AC">
      <w:pPr>
        <w:spacing w:line="240" w:lineRule="auto"/>
        <w:ind w:firstLine="720"/>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Jay Bass</w:t>
      </w:r>
    </w:p>
    <w:p w:rsidR="00D5004B" w:rsidRDefault="002F34AC">
      <w:pPr>
        <w:spacing w:line="240" w:lineRule="auto"/>
        <w:jc w:val="right"/>
      </w:pPr>
      <w:r>
        <w:rPr>
          <w:rFonts w:ascii="Times New Roman" w:eastAsia="Times New Roman" w:hAnsi="Times New Roman" w:cs="Times New Roman"/>
          <w:sz w:val="24"/>
          <w:szCs w:val="24"/>
        </w:rPr>
        <w:t>(877) 397-2937</w:t>
      </w:r>
    </w:p>
    <w:p w:rsidR="00D5004B" w:rsidRDefault="002F34AC">
      <w:pPr>
        <w:spacing w:line="240" w:lineRule="auto"/>
        <w:jc w:val="right"/>
      </w:pPr>
      <w:r>
        <w:rPr>
          <w:rFonts w:ascii="Times New Roman" w:eastAsia="Times New Roman" w:hAnsi="Times New Roman" w:cs="Times New Roman"/>
          <w:sz w:val="24"/>
          <w:szCs w:val="24"/>
        </w:rPr>
        <w:t xml:space="preserve">  </w:t>
      </w:r>
      <w:hyperlink r:id="rId4">
        <w:r>
          <w:rPr>
            <w:rFonts w:ascii="Times New Roman" w:eastAsia="Times New Roman" w:hAnsi="Times New Roman" w:cs="Times New Roman"/>
            <w:color w:val="1155CC"/>
            <w:sz w:val="24"/>
            <w:szCs w:val="24"/>
            <w:u w:val="single"/>
          </w:rPr>
          <w:t>Jay@PaymentPartnersInc.com</w:t>
        </w:r>
      </w:hyperlink>
    </w:p>
    <w:p w:rsidR="00D5004B" w:rsidRDefault="00D5004B">
      <w:pPr>
        <w:jc w:val="center"/>
      </w:pPr>
    </w:p>
    <w:p w:rsidR="00D5004B" w:rsidRDefault="002F34AC">
      <w:pPr>
        <w:jc w:val="center"/>
      </w:pPr>
      <w:r>
        <w:rPr>
          <w:rFonts w:ascii="Times New Roman" w:eastAsia="Times New Roman" w:hAnsi="Times New Roman" w:cs="Times New Roman"/>
          <w:sz w:val="24"/>
          <w:szCs w:val="24"/>
        </w:rPr>
        <w:t xml:space="preserve">Pay4SchoolStuff.com Partners </w:t>
      </w: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PayGOV.us For Added Security And Reduced Fees</w:t>
      </w:r>
    </w:p>
    <w:p w:rsidR="00D5004B" w:rsidRDefault="00D5004B"/>
    <w:p w:rsidR="00D5004B" w:rsidRDefault="002F34AC">
      <w:r>
        <w:rPr>
          <w:rFonts w:ascii="Times New Roman" w:eastAsia="Times New Roman" w:hAnsi="Times New Roman" w:cs="Times New Roman"/>
          <w:sz w:val="24"/>
          <w:szCs w:val="24"/>
        </w:rPr>
        <w:t>FALLS CHURCH, VA - Payment Partners, Inc., the parent company of Pay4SchoolStuff.com, has announced today that they have partnered with PayGOV.us as their payment processing p</w:t>
      </w:r>
      <w:r>
        <w:rPr>
          <w:rFonts w:ascii="Times New Roman" w:eastAsia="Times New Roman" w:hAnsi="Times New Roman" w:cs="Times New Roman"/>
          <w:sz w:val="24"/>
          <w:szCs w:val="24"/>
        </w:rPr>
        <w:t>latform of choice. The switch to PayGOV will provide Payment Partners users, specifically users of Pay4SchoolStuff.com, with unparalleled security and functionality from a platform built to serve municipalities and government agencies.</w:t>
      </w:r>
    </w:p>
    <w:p w:rsidR="00D5004B" w:rsidRDefault="00D5004B"/>
    <w:p w:rsidR="00D5004B" w:rsidRDefault="002F34AC">
      <w:r>
        <w:rPr>
          <w:rFonts w:ascii="Times New Roman" w:eastAsia="Times New Roman" w:hAnsi="Times New Roman" w:cs="Times New Roman"/>
          <w:sz w:val="24"/>
          <w:szCs w:val="24"/>
        </w:rPr>
        <w:t>In today’s environm</w:t>
      </w:r>
      <w:r>
        <w:rPr>
          <w:rFonts w:ascii="Times New Roman" w:eastAsia="Times New Roman" w:hAnsi="Times New Roman" w:cs="Times New Roman"/>
          <w:sz w:val="24"/>
          <w:szCs w:val="24"/>
        </w:rPr>
        <w:t>ent of increasing reliance on digital technology and the resulting all-too-frequent data breaches, Payment Partners has made it a top priority to partner with a processing partner that will mitigate the risk by providing state-of-the-art security features,</w:t>
      </w:r>
      <w:r>
        <w:rPr>
          <w:rFonts w:ascii="Times New Roman" w:eastAsia="Times New Roman" w:hAnsi="Times New Roman" w:cs="Times New Roman"/>
          <w:sz w:val="24"/>
          <w:szCs w:val="24"/>
        </w:rPr>
        <w:t xml:space="preserve"> while ensuring fast and seamless processing services. With PayGOV as their processing partner, Pay4SchoolStuff users will be getting the same level of high-level security that cities, towns, and states use for their residents’ tax and utility collections.</w:t>
      </w:r>
    </w:p>
    <w:p w:rsidR="00D5004B" w:rsidRDefault="00D5004B"/>
    <w:p w:rsidR="00D5004B" w:rsidRDefault="002F34AC">
      <w:r>
        <w:rPr>
          <w:rFonts w:ascii="Times New Roman" w:eastAsia="Times New Roman" w:hAnsi="Times New Roman" w:cs="Times New Roman"/>
          <w:sz w:val="24"/>
          <w:szCs w:val="24"/>
        </w:rPr>
        <w:t>The recent revamp of the Pay4SchoolStuff fee structure - announced earlier this month in conjunction with a new website design and versioning options - is largely a result of the new partnership between Payment Partners and PayGOV. “One of the features t</w:t>
      </w:r>
      <w:r>
        <w:rPr>
          <w:rFonts w:ascii="Times New Roman" w:eastAsia="Times New Roman" w:hAnsi="Times New Roman" w:cs="Times New Roman"/>
          <w:sz w:val="24"/>
          <w:szCs w:val="24"/>
        </w:rPr>
        <w:t>hat drew us to PayGOV was their Convenience Fee model, which means that we are able to drastically reduce the charges passed on to our P4SS users by not being assessed additional costs for utilizing their platform,” said Payment Partners President Jay Bass</w:t>
      </w:r>
      <w:r>
        <w:rPr>
          <w:rFonts w:ascii="Times New Roman" w:eastAsia="Times New Roman" w:hAnsi="Times New Roman" w:cs="Times New Roman"/>
          <w:sz w:val="24"/>
          <w:szCs w:val="24"/>
        </w:rPr>
        <w:t>.</w:t>
      </w:r>
    </w:p>
    <w:p w:rsidR="00D5004B" w:rsidRDefault="00D5004B"/>
    <w:p w:rsidR="00D5004B" w:rsidRDefault="00D5004B"/>
    <w:p w:rsidR="00D5004B" w:rsidRDefault="002F34AC">
      <w:r>
        <w:rPr>
          <w:rFonts w:ascii="Times New Roman" w:eastAsia="Times New Roman" w:hAnsi="Times New Roman" w:cs="Times New Roman"/>
          <w:sz w:val="24"/>
          <w:szCs w:val="24"/>
          <w:u w:val="single"/>
        </w:rPr>
        <w:t>About PayGOV.us</w:t>
      </w:r>
    </w:p>
    <w:p w:rsidR="00D5004B" w:rsidRDefault="002F34AC">
      <w:r>
        <w:rPr>
          <w:rFonts w:ascii="Times New Roman" w:eastAsia="Times New Roman" w:hAnsi="Times New Roman" w:cs="Times New Roman"/>
          <w:sz w:val="24"/>
          <w:szCs w:val="24"/>
        </w:rPr>
        <w:t>PayGOV.US is a proven provider of merchant payment applications for both the public and private sector. Their services are carefully constructed to address needs not met by conventional products. Based in Indianapolis, Indiana, PayGOV.u</w:t>
      </w:r>
      <w:r>
        <w:rPr>
          <w:rFonts w:ascii="Times New Roman" w:eastAsia="Times New Roman" w:hAnsi="Times New Roman" w:cs="Times New Roman"/>
          <w:sz w:val="24"/>
          <w:szCs w:val="24"/>
        </w:rPr>
        <w:t>s CEO Mike Hiatt is proud to serve over 1,000 municipal clients in 45 states. They offer a full range of payment processing solutions with customizable applications ensure that any issue, no matter how unique, is a simple one.</w:t>
      </w:r>
    </w:p>
    <w:p w:rsidR="00D5004B" w:rsidRDefault="00D5004B"/>
    <w:p w:rsidR="00D5004B" w:rsidRDefault="002F34AC">
      <w:r>
        <w:rPr>
          <w:rFonts w:ascii="Times New Roman" w:eastAsia="Times New Roman" w:hAnsi="Times New Roman" w:cs="Times New Roman"/>
          <w:sz w:val="24"/>
          <w:szCs w:val="24"/>
          <w:u w:val="single"/>
        </w:rPr>
        <w:t>About Payment Partners, Inc.</w:t>
      </w:r>
    </w:p>
    <w:p w:rsidR="00D5004B" w:rsidRDefault="002F34AC">
      <w:r>
        <w:rPr>
          <w:rFonts w:ascii="Times New Roman" w:eastAsia="Times New Roman" w:hAnsi="Times New Roman" w:cs="Times New Roman"/>
          <w:sz w:val="24"/>
          <w:szCs w:val="24"/>
        </w:rPr>
        <w:t>Payment Partners, Inc. (PPI) was formed in 2008 in order to address a glaring need for a secure, comprehensive online organizational payment and information management solution for leaders and members of community organizations. Based in the Washington, D</w:t>
      </w:r>
      <w:r>
        <w:rPr>
          <w:rFonts w:ascii="Times New Roman" w:eastAsia="Times New Roman" w:hAnsi="Times New Roman" w:cs="Times New Roman"/>
          <w:sz w:val="24"/>
          <w:szCs w:val="24"/>
        </w:rPr>
        <w:t>.C. area, parent and public school administrator Jay Bass (President) established PPI, now in 23 states with over 200,000 parent users, with the mission of developing innovative web-based portals that allow community organization leaders and their families</w:t>
      </w:r>
      <w:r>
        <w:rPr>
          <w:rFonts w:ascii="Times New Roman" w:eastAsia="Times New Roman" w:hAnsi="Times New Roman" w:cs="Times New Roman"/>
          <w:sz w:val="24"/>
          <w:szCs w:val="24"/>
        </w:rPr>
        <w:t xml:space="preserve"> an efficient way to control and customize both their payment </w:t>
      </w:r>
      <w:r>
        <w:rPr>
          <w:rFonts w:ascii="Times New Roman" w:eastAsia="Times New Roman" w:hAnsi="Times New Roman" w:cs="Times New Roman"/>
          <w:i/>
          <w:sz w:val="24"/>
          <w:szCs w:val="24"/>
        </w:rPr>
        <w:t>and</w:t>
      </w:r>
      <w:r>
        <w:rPr>
          <w:rFonts w:ascii="Times New Roman" w:eastAsia="Times New Roman" w:hAnsi="Times New Roman" w:cs="Times New Roman"/>
          <w:sz w:val="24"/>
          <w:szCs w:val="24"/>
        </w:rPr>
        <w:t xml:space="preserve"> information collection needs.</w:t>
      </w:r>
    </w:p>
    <w:p w:rsidR="00D5004B" w:rsidRDefault="00D5004B"/>
    <w:p w:rsidR="00D5004B" w:rsidRDefault="002F34AC">
      <w:pPr>
        <w:jc w:val="center"/>
      </w:pPr>
      <w:r>
        <w:rPr>
          <w:rFonts w:ascii="Times New Roman" w:eastAsia="Times New Roman" w:hAnsi="Times New Roman" w:cs="Times New Roman"/>
          <w:sz w:val="24"/>
          <w:szCs w:val="24"/>
        </w:rPr>
        <w:t>###</w:t>
      </w:r>
    </w:p>
    <w:sectPr w:rsidR="00D5004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04B"/>
    <w:rsid w:val="002F34AC"/>
    <w:rsid w:val="00D5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75B95-B29E-493D-B303-008E28FB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y@PaymentPartners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JDB-PPI</dc:creator>
  <cp:lastModifiedBy>Jay Bass</cp:lastModifiedBy>
  <cp:revision>2</cp:revision>
  <dcterms:created xsi:type="dcterms:W3CDTF">2016-08-11T22:15:00Z</dcterms:created>
  <dcterms:modified xsi:type="dcterms:W3CDTF">2016-08-11T22:15:00Z</dcterms:modified>
</cp:coreProperties>
</file>